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1A3" w:rsidRDefault="00A74305" w:rsidP="00A74305">
      <w:pPr>
        <w:jc w:val="center"/>
      </w:pPr>
      <w:r>
        <w:t xml:space="preserve">4-1 </w:t>
      </w:r>
    </w:p>
    <w:p w:rsidR="00A74305" w:rsidRDefault="00A74305" w:rsidP="00A74305">
      <w:pPr>
        <w:jc w:val="center"/>
      </w:pPr>
      <w:r>
        <w:t>The Road to Revolution</w:t>
      </w:r>
    </w:p>
    <w:p w:rsidR="00A74305" w:rsidRDefault="00A74305" w:rsidP="00A74305">
      <w:r>
        <w:t>Note Check</w:t>
      </w:r>
    </w:p>
    <w:p w:rsidR="00A74305" w:rsidRDefault="00A74305" w:rsidP="00A74305">
      <w:pPr>
        <w:pStyle w:val="ListParagraph"/>
        <w:numPr>
          <w:ilvl w:val="0"/>
          <w:numId w:val="1"/>
        </w:numPr>
      </w:pPr>
      <w:r>
        <w:t>Why did Great Britain pass new laws in America?</w:t>
      </w:r>
    </w:p>
    <w:p w:rsidR="00A74305" w:rsidRDefault="00A74305" w:rsidP="00A74305"/>
    <w:p w:rsidR="00A74305" w:rsidRDefault="00A74305" w:rsidP="00A74305"/>
    <w:p w:rsidR="00A74305" w:rsidRDefault="00A74305" w:rsidP="00A74305"/>
    <w:p w:rsidR="00A74305" w:rsidRDefault="00A74305" w:rsidP="00A74305"/>
    <w:p w:rsidR="00A74305" w:rsidRDefault="00A74305" w:rsidP="00A74305">
      <w:pPr>
        <w:pStyle w:val="ListParagraph"/>
        <w:numPr>
          <w:ilvl w:val="0"/>
          <w:numId w:val="1"/>
        </w:numPr>
      </w:pPr>
      <w:r>
        <w:t>How did the colonists respond the new laws?</w:t>
      </w:r>
    </w:p>
    <w:p w:rsidR="00A74305" w:rsidRDefault="00A74305" w:rsidP="00A74305"/>
    <w:p w:rsidR="00A74305" w:rsidRDefault="00A74305" w:rsidP="00A74305"/>
    <w:p w:rsidR="00A74305" w:rsidRDefault="00A74305" w:rsidP="00A74305"/>
    <w:p w:rsidR="00A74305" w:rsidRDefault="00A74305" w:rsidP="00A74305"/>
    <w:p w:rsidR="00A74305" w:rsidRDefault="00A74305" w:rsidP="00A74305">
      <w:pPr>
        <w:pStyle w:val="ListParagraph"/>
        <w:numPr>
          <w:ilvl w:val="0"/>
          <w:numId w:val="1"/>
        </w:numPr>
      </w:pPr>
      <w:r>
        <w:t>How did their response lead to even stricter measures?</w:t>
      </w:r>
    </w:p>
    <w:p w:rsidR="00A74305" w:rsidRDefault="00A74305" w:rsidP="00A74305"/>
    <w:p w:rsidR="00A74305" w:rsidRDefault="00A74305" w:rsidP="00A74305"/>
    <w:p w:rsidR="00A74305" w:rsidRDefault="00A74305" w:rsidP="00A74305"/>
    <w:p w:rsidR="00A74305" w:rsidRDefault="00A74305" w:rsidP="00A74305"/>
    <w:p w:rsidR="00A74305" w:rsidRDefault="00A74305" w:rsidP="00A74305">
      <w:pPr>
        <w:pStyle w:val="ListParagraph"/>
        <w:numPr>
          <w:ilvl w:val="0"/>
          <w:numId w:val="1"/>
        </w:numPr>
      </w:pPr>
      <w:r>
        <w:t>Why did the First Continental Congress meet?</w:t>
      </w:r>
    </w:p>
    <w:p w:rsidR="00A74305" w:rsidRDefault="00A74305" w:rsidP="00A74305"/>
    <w:p w:rsidR="00A74305" w:rsidRDefault="00A74305" w:rsidP="00A74305"/>
    <w:p w:rsidR="00A74305" w:rsidRDefault="00A74305" w:rsidP="00A74305"/>
    <w:p w:rsidR="00A74305" w:rsidRDefault="00A74305" w:rsidP="00A74305"/>
    <w:p w:rsidR="00A74305" w:rsidRDefault="00A74305" w:rsidP="00A74305">
      <w:pPr>
        <w:pStyle w:val="ListParagraph"/>
        <w:numPr>
          <w:ilvl w:val="0"/>
          <w:numId w:val="1"/>
        </w:numPr>
      </w:pPr>
      <w:r>
        <w:t>What was the significance of the battles of Lexington and Concord?</w:t>
      </w:r>
    </w:p>
    <w:p w:rsidR="00A74305" w:rsidRDefault="00A74305" w:rsidP="00A74305"/>
    <w:p w:rsidR="00A74305" w:rsidRDefault="005B7B13" w:rsidP="005B7B13">
      <w:pPr>
        <w:jc w:val="center"/>
      </w:pPr>
      <w:r>
        <w:lastRenderedPageBreak/>
        <w:t xml:space="preserve">4-1 </w:t>
      </w:r>
    </w:p>
    <w:p w:rsidR="005B7B13" w:rsidRDefault="005B7B13" w:rsidP="005B7B13">
      <w:pPr>
        <w:jc w:val="center"/>
      </w:pPr>
      <w:r>
        <w:t>The Road to Revolution</w:t>
      </w:r>
    </w:p>
    <w:p w:rsidR="005B7B13" w:rsidRDefault="005B7B13" w:rsidP="005B7B13">
      <w:r>
        <w:t xml:space="preserve">Skills </w:t>
      </w:r>
    </w:p>
    <w:p w:rsidR="005B7B13" w:rsidRPr="005B7B13" w:rsidRDefault="005B7B13" w:rsidP="005B7B13">
      <w:pPr>
        <w:rPr>
          <w:b/>
        </w:rPr>
      </w:pPr>
      <w:r>
        <w:tab/>
      </w:r>
      <w:r w:rsidRPr="005B7B13">
        <w:rPr>
          <w:b/>
        </w:rPr>
        <w:t>The Inside Story – page 106</w:t>
      </w:r>
    </w:p>
    <w:p w:rsidR="005B7B13" w:rsidRDefault="005B7B13" w:rsidP="005B7B13">
      <w:r>
        <w:t>How did tea start a rebellion in Boston?</w:t>
      </w:r>
    </w:p>
    <w:p w:rsidR="005B7B13" w:rsidRDefault="005B7B13" w:rsidP="005B7B13"/>
    <w:p w:rsidR="005B7B13" w:rsidRDefault="005B7B13" w:rsidP="005B7B13"/>
    <w:p w:rsidR="005B7B13" w:rsidRDefault="005B7B13" w:rsidP="005B7B13">
      <w:pPr>
        <w:pBdr>
          <w:bottom w:val="single" w:sz="6" w:space="1" w:color="auto"/>
        </w:pBdr>
      </w:pPr>
    </w:p>
    <w:p w:rsidR="005B7B13" w:rsidRDefault="005B7B13" w:rsidP="005B7B13">
      <w:pPr>
        <w:rPr>
          <w:b/>
        </w:rPr>
      </w:pPr>
      <w:r>
        <w:tab/>
      </w:r>
      <w:r>
        <w:rPr>
          <w:b/>
        </w:rPr>
        <w:t>Reading Like A Historian – page 107</w:t>
      </w:r>
    </w:p>
    <w:p w:rsidR="005B7B13" w:rsidRDefault="005B7B13" w:rsidP="005B7B13">
      <w:r>
        <w:t>How are the women depicted in this British illustration?</w:t>
      </w:r>
    </w:p>
    <w:p w:rsidR="005B7B13" w:rsidRDefault="005B7B13" w:rsidP="005B7B13"/>
    <w:p w:rsidR="005B7B13" w:rsidRDefault="005B7B13" w:rsidP="005B7B13"/>
    <w:p w:rsidR="005B7B13" w:rsidRDefault="005B7B13" w:rsidP="005B7B13">
      <w:pPr>
        <w:pBdr>
          <w:bottom w:val="single" w:sz="6" w:space="1" w:color="auto"/>
        </w:pBdr>
      </w:pPr>
    </w:p>
    <w:p w:rsidR="005B7B13" w:rsidRDefault="005B7B13" w:rsidP="005B7B13">
      <w:r>
        <w:tab/>
      </w:r>
      <w:r>
        <w:rPr>
          <w:b/>
        </w:rPr>
        <w:t>Interpreting Visuals – page 111</w:t>
      </w:r>
    </w:p>
    <w:p w:rsidR="005B7B13" w:rsidRDefault="005B7B13" w:rsidP="005B7B13">
      <w:r>
        <w:t>How does this engraving show the relative experience of American and British troops?</w:t>
      </w:r>
    </w:p>
    <w:p w:rsidR="005B7B13" w:rsidRDefault="005B7B13" w:rsidP="005B7B13"/>
    <w:p w:rsidR="005B7B13" w:rsidRDefault="005B7B13" w:rsidP="005B7B13"/>
    <w:p w:rsidR="005B7B13" w:rsidRDefault="005B7B13" w:rsidP="005B7B13">
      <w:pPr>
        <w:pBdr>
          <w:bottom w:val="single" w:sz="6" w:space="1" w:color="auto"/>
        </w:pBdr>
      </w:pPr>
    </w:p>
    <w:p w:rsidR="00F102A7" w:rsidRDefault="00F102A7" w:rsidP="005B7B13">
      <w:pPr>
        <w:rPr>
          <w:b/>
        </w:rPr>
      </w:pPr>
      <w:r>
        <w:tab/>
      </w:r>
      <w:r>
        <w:rPr>
          <w:b/>
        </w:rPr>
        <w:t>Interpreting Maps – page 112</w:t>
      </w:r>
    </w:p>
    <w:p w:rsidR="00F102A7" w:rsidRDefault="00F102A7" w:rsidP="005B7B13">
      <w:r>
        <w:t>Which rider told the minutemen at Concord that the British soldiers were approaching?</w:t>
      </w:r>
    </w:p>
    <w:p w:rsidR="00F102A7" w:rsidRDefault="00F102A7" w:rsidP="005B7B13"/>
    <w:p w:rsidR="00F102A7" w:rsidRDefault="00F102A7" w:rsidP="005B7B13"/>
    <w:p w:rsidR="00F102A7" w:rsidRDefault="00F102A7" w:rsidP="005B7B13">
      <w:pPr>
        <w:pBdr>
          <w:bottom w:val="single" w:sz="6" w:space="1" w:color="auto"/>
        </w:pBdr>
      </w:pPr>
    </w:p>
    <w:p w:rsidR="00F102A7" w:rsidRDefault="00F102A7" w:rsidP="005B7B13"/>
    <w:p w:rsidR="00F102A7" w:rsidRPr="00F102A7" w:rsidRDefault="00F102A7" w:rsidP="005B7B13">
      <w:bookmarkStart w:id="0" w:name="_GoBack"/>
      <w:bookmarkEnd w:id="0"/>
    </w:p>
    <w:p w:rsidR="00A74305" w:rsidRDefault="00A74305" w:rsidP="00A74305"/>
    <w:p w:rsidR="00A74305" w:rsidRDefault="00A74305" w:rsidP="00A74305"/>
    <w:p w:rsidR="00A74305" w:rsidRDefault="00A74305" w:rsidP="00A74305"/>
    <w:p w:rsidR="00A74305" w:rsidRDefault="00A74305" w:rsidP="00A74305"/>
    <w:p w:rsidR="00A74305" w:rsidRDefault="00A74305" w:rsidP="00A74305"/>
    <w:p w:rsidR="00A74305" w:rsidRDefault="00A74305" w:rsidP="00A74305"/>
    <w:sectPr w:rsidR="00A743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F7FD2"/>
    <w:multiLevelType w:val="hybridMultilevel"/>
    <w:tmpl w:val="4E52F7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305"/>
    <w:rsid w:val="001A01A3"/>
    <w:rsid w:val="005B7B13"/>
    <w:rsid w:val="00A74305"/>
    <w:rsid w:val="00F10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430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7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B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430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7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B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cp:lastPrinted>2012-10-01T14:21:00Z</cp:lastPrinted>
  <dcterms:created xsi:type="dcterms:W3CDTF">2012-10-01T14:16:00Z</dcterms:created>
  <dcterms:modified xsi:type="dcterms:W3CDTF">2012-10-01T14:27:00Z</dcterms:modified>
</cp:coreProperties>
</file>